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3317C6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3317C6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3317C6">
        <w:rPr>
          <w:b/>
          <w:smallCaps/>
          <w:color w:val="6F654B" w:themeColor="text1" w:themeTint="BF"/>
        </w:rPr>
        <w:t xml:space="preserve">Nombre: </w:t>
      </w:r>
      <w:r w:rsidR="00D2454F" w:rsidRPr="003317C6">
        <w:rPr>
          <w:b/>
          <w:smallCaps/>
          <w:color w:val="6F654B" w:themeColor="text1" w:themeTint="BF"/>
        </w:rPr>
        <w:t xml:space="preserve"> </w:t>
      </w:r>
      <w:r w:rsidR="00581319">
        <w:rPr>
          <w:b/>
          <w:smallCaps/>
          <w:color w:val="6F654B" w:themeColor="text1" w:themeTint="BF"/>
          <w:sz w:val="32"/>
          <w:szCs w:val="20"/>
        </w:rPr>
        <w:t xml:space="preserve">Penélope Rodríguez </w:t>
      </w:r>
      <w:proofErr w:type="spellStart"/>
      <w:r w:rsidR="00581319">
        <w:rPr>
          <w:b/>
          <w:smallCaps/>
          <w:color w:val="6F654B" w:themeColor="text1" w:themeTint="BF"/>
          <w:sz w:val="32"/>
          <w:szCs w:val="20"/>
        </w:rPr>
        <w:t>Ayup</w:t>
      </w:r>
      <w:proofErr w:type="spellEnd"/>
    </w:p>
    <w:p w:rsidR="00877DA6" w:rsidRPr="003317C6" w:rsidRDefault="00877DA6" w:rsidP="002D0520">
      <w:pPr>
        <w:jc w:val="both"/>
        <w:rPr>
          <w:smallCaps/>
          <w:color w:val="6F654B" w:themeColor="text1" w:themeTint="BF"/>
        </w:rPr>
      </w:pPr>
    </w:p>
    <w:p w:rsidR="00FC041D" w:rsidRPr="00FC041D" w:rsidRDefault="00FC041D" w:rsidP="00FC041D">
      <w:pPr>
        <w:rPr>
          <w:b/>
          <w:smallCaps/>
          <w:color w:val="6F654B" w:themeColor="text1" w:themeTint="BF"/>
        </w:rPr>
      </w:pPr>
      <w:r w:rsidRPr="00FC041D">
        <w:rPr>
          <w:b/>
          <w:smallCaps/>
          <w:color w:val="6F654B" w:themeColor="text1" w:themeTint="BF"/>
        </w:rPr>
        <w:t>Cargo y Adscripción:</w:t>
      </w:r>
    </w:p>
    <w:p w:rsidR="00FC041D" w:rsidRPr="00FC041D" w:rsidRDefault="00FC041D" w:rsidP="00FC041D">
      <w:pPr>
        <w:pStyle w:val="Prrafodelista"/>
        <w:numPr>
          <w:ilvl w:val="0"/>
          <w:numId w:val="49"/>
        </w:numPr>
        <w:jc w:val="both"/>
        <w:rPr>
          <w:smallCaps/>
          <w:color w:val="6F654B" w:themeColor="text1" w:themeTint="BF"/>
        </w:rPr>
      </w:pPr>
      <w:r w:rsidRPr="00FC041D">
        <w:rPr>
          <w:smallCaps/>
          <w:color w:val="6F654B" w:themeColor="text1" w:themeTint="BF"/>
        </w:rPr>
        <w:t>Jefe de la Unidad Jurídica y de la Unidad de Género, adscrita a la Oficialía Mayor del Poder Judicial</w:t>
      </w:r>
    </w:p>
    <w:p w:rsidR="00FC041D" w:rsidRPr="00FC041D" w:rsidRDefault="00FC041D" w:rsidP="00FC041D">
      <w:pPr>
        <w:ind w:firstLine="708"/>
        <w:rPr>
          <w:b/>
          <w:color w:val="6F654B" w:themeColor="text1" w:themeTint="BF"/>
          <w:sz w:val="24"/>
        </w:rPr>
      </w:pPr>
    </w:p>
    <w:p w:rsidR="00FC041D" w:rsidRPr="00FC041D" w:rsidRDefault="00FC041D" w:rsidP="00FC041D">
      <w:pPr>
        <w:rPr>
          <w:b/>
          <w:smallCaps/>
          <w:color w:val="6F654B" w:themeColor="text1" w:themeTint="BF"/>
        </w:rPr>
      </w:pPr>
      <w:r w:rsidRPr="00FC041D">
        <w:rPr>
          <w:b/>
          <w:smallCaps/>
          <w:color w:val="6F654B" w:themeColor="text1" w:themeTint="BF"/>
        </w:rPr>
        <w:t>Formación Académica:</w:t>
      </w:r>
    </w:p>
    <w:p w:rsidR="00FC041D" w:rsidRPr="00FC041D" w:rsidRDefault="00FC041D" w:rsidP="00FC041D">
      <w:pPr>
        <w:pStyle w:val="Prrafodelista"/>
        <w:numPr>
          <w:ilvl w:val="0"/>
          <w:numId w:val="49"/>
        </w:numPr>
        <w:jc w:val="both"/>
        <w:rPr>
          <w:smallCaps/>
          <w:color w:val="6F654B" w:themeColor="text1" w:themeTint="BF"/>
        </w:rPr>
      </w:pPr>
      <w:r w:rsidRPr="00FC041D">
        <w:rPr>
          <w:smallCaps/>
          <w:color w:val="6F654B" w:themeColor="text1" w:themeTint="BF"/>
        </w:rPr>
        <w:t xml:space="preserve">Licenciatura en Derecho </w:t>
      </w:r>
    </w:p>
    <w:p w:rsidR="00FC041D" w:rsidRPr="00FC041D" w:rsidRDefault="00FC041D" w:rsidP="00FC041D">
      <w:pPr>
        <w:spacing w:after="0" w:line="240" w:lineRule="auto"/>
        <w:rPr>
          <w:color w:val="6F654B" w:themeColor="text1" w:themeTint="BF"/>
        </w:rPr>
      </w:pPr>
      <w:r w:rsidRPr="00FC041D">
        <w:rPr>
          <w:b/>
          <w:smallCaps/>
          <w:color w:val="6F654B" w:themeColor="text1" w:themeTint="BF"/>
        </w:rPr>
        <w:tab/>
      </w:r>
    </w:p>
    <w:p w:rsidR="00FC041D" w:rsidRPr="00FC041D" w:rsidRDefault="00FC041D" w:rsidP="00FC041D">
      <w:pPr>
        <w:rPr>
          <w:color w:val="6F654B" w:themeColor="text1" w:themeTint="BF"/>
        </w:rPr>
      </w:pPr>
      <w:r w:rsidRPr="00FC041D">
        <w:rPr>
          <w:color w:val="6F654B" w:themeColor="text1" w:themeTint="BF"/>
        </w:rPr>
        <w:tab/>
      </w:r>
    </w:p>
    <w:p w:rsidR="00FC041D" w:rsidRPr="00FC041D" w:rsidRDefault="00FC041D" w:rsidP="00FC041D">
      <w:pPr>
        <w:rPr>
          <w:b/>
          <w:smallCaps/>
          <w:color w:val="6F654B" w:themeColor="text1" w:themeTint="BF"/>
        </w:rPr>
      </w:pPr>
      <w:r w:rsidRPr="00FC041D">
        <w:rPr>
          <w:b/>
          <w:smallCaps/>
          <w:color w:val="6F654B" w:themeColor="text1" w:themeTint="BF"/>
        </w:rPr>
        <w:t>Experiencia Laboral:</w:t>
      </w:r>
    </w:p>
    <w:p w:rsidR="00FC041D" w:rsidRPr="00FC041D" w:rsidRDefault="00FC041D" w:rsidP="00FC041D">
      <w:pPr>
        <w:pStyle w:val="Prrafodelista"/>
        <w:numPr>
          <w:ilvl w:val="0"/>
          <w:numId w:val="49"/>
        </w:numPr>
        <w:jc w:val="both"/>
        <w:rPr>
          <w:smallCaps/>
          <w:color w:val="6F654B" w:themeColor="text1" w:themeTint="BF"/>
        </w:rPr>
      </w:pPr>
      <w:r w:rsidRPr="00FC041D">
        <w:rPr>
          <w:smallCaps/>
          <w:color w:val="6F654B" w:themeColor="text1" w:themeTint="BF"/>
        </w:rPr>
        <w:t>Jefe de la Unidad Jurídica y de la Unidad de Género, adscrita a la Oficialía Mayor del Poder Judicial</w:t>
      </w:r>
    </w:p>
    <w:p w:rsidR="00FC041D" w:rsidRPr="00FC041D" w:rsidRDefault="00FC041D" w:rsidP="00FC041D">
      <w:pPr>
        <w:pStyle w:val="Prrafodelista"/>
        <w:numPr>
          <w:ilvl w:val="0"/>
          <w:numId w:val="49"/>
        </w:numPr>
        <w:jc w:val="both"/>
        <w:rPr>
          <w:smallCaps/>
          <w:color w:val="6F654B" w:themeColor="text1" w:themeTint="BF"/>
        </w:rPr>
      </w:pPr>
      <w:r w:rsidRPr="00FC041D">
        <w:rPr>
          <w:smallCaps/>
          <w:color w:val="6F654B" w:themeColor="text1" w:themeTint="BF"/>
        </w:rPr>
        <w:t xml:space="preserve">Encargada de la Unidad de Acceso a la Información del Poder Judicial </w:t>
      </w:r>
    </w:p>
    <w:p w:rsidR="00FC041D" w:rsidRPr="00FC041D" w:rsidRDefault="00FC041D" w:rsidP="00FC041D">
      <w:pPr>
        <w:pStyle w:val="Prrafodelista"/>
        <w:numPr>
          <w:ilvl w:val="0"/>
          <w:numId w:val="49"/>
        </w:numPr>
        <w:jc w:val="both"/>
        <w:rPr>
          <w:smallCaps/>
          <w:color w:val="6F654B" w:themeColor="text1" w:themeTint="BF"/>
        </w:rPr>
      </w:pPr>
      <w:r w:rsidRPr="00FC041D">
        <w:rPr>
          <w:smallCaps/>
          <w:color w:val="6F654B" w:themeColor="text1" w:themeTint="BF"/>
        </w:rPr>
        <w:t xml:space="preserve">Subdirectora de Control y Seguimiento de la Subsecretaría de Gobierno y Desarrollo Político   </w:t>
      </w:r>
    </w:p>
    <w:p w:rsidR="00FC041D" w:rsidRPr="00FC041D" w:rsidRDefault="00FC041D" w:rsidP="00FC041D">
      <w:pPr>
        <w:rPr>
          <w:b/>
          <w:smallCaps/>
          <w:color w:val="6F654B" w:themeColor="text1" w:themeTint="BF"/>
        </w:rPr>
      </w:pPr>
    </w:p>
    <w:p w:rsidR="00FC041D" w:rsidRPr="00FC041D" w:rsidRDefault="00FC041D" w:rsidP="00FC041D">
      <w:pPr>
        <w:rPr>
          <w:b/>
          <w:smallCaps/>
          <w:color w:val="6F654B" w:themeColor="text1" w:themeTint="BF"/>
        </w:rPr>
      </w:pPr>
      <w:r w:rsidRPr="00FC041D">
        <w:rPr>
          <w:b/>
          <w:smallCaps/>
          <w:color w:val="6F654B" w:themeColor="text1" w:themeTint="BF"/>
        </w:rPr>
        <w:t>Cursos y Diplomados:</w:t>
      </w:r>
    </w:p>
    <w:p w:rsidR="00FC041D" w:rsidRPr="00BC6EAB" w:rsidRDefault="00FC041D" w:rsidP="00BC6EAB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 w:rsidRPr="00BC6EAB">
        <w:rPr>
          <w:smallCaps/>
          <w:color w:val="6F654B" w:themeColor="text1" w:themeTint="BF"/>
        </w:rPr>
        <w:t xml:space="preserve">Seminario “Juzgar con Perspectiva de </w:t>
      </w:r>
      <w:proofErr w:type="gramStart"/>
      <w:r w:rsidRPr="00BC6EAB">
        <w:rPr>
          <w:smallCaps/>
          <w:color w:val="6F654B" w:themeColor="text1" w:themeTint="BF"/>
        </w:rPr>
        <w:t>Género”  en</w:t>
      </w:r>
      <w:proofErr w:type="gramEnd"/>
      <w:r w:rsidRPr="00BC6EAB">
        <w:rPr>
          <w:smallCaps/>
          <w:color w:val="6F654B" w:themeColor="text1" w:themeTint="BF"/>
        </w:rPr>
        <w:t xml:space="preserve"> la Administración Pública del Estado de Coahuila  </w:t>
      </w:r>
    </w:p>
    <w:p w:rsidR="00FC041D" w:rsidRPr="00BC6EAB" w:rsidRDefault="00FC041D" w:rsidP="00BC6EAB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 w:rsidRPr="00BC6EAB">
        <w:rPr>
          <w:smallCaps/>
          <w:color w:val="6F654B" w:themeColor="text1" w:themeTint="BF"/>
        </w:rPr>
        <w:t xml:space="preserve">Aplicación de la Ley de Adquisiciones </w:t>
      </w:r>
      <w:bookmarkStart w:id="0" w:name="_GoBack"/>
      <w:bookmarkEnd w:id="0"/>
    </w:p>
    <w:p w:rsidR="00FC041D" w:rsidRPr="00BC6EAB" w:rsidRDefault="00FC041D" w:rsidP="00BC6EAB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 w:rsidRPr="00BC6EAB">
        <w:rPr>
          <w:smallCaps/>
          <w:color w:val="6F654B" w:themeColor="text1" w:themeTint="BF"/>
        </w:rPr>
        <w:t xml:space="preserve">Integración de los Expedientes de Licitaciones </w:t>
      </w:r>
    </w:p>
    <w:p w:rsidR="00FC041D" w:rsidRPr="00BC6EAB" w:rsidRDefault="00FC041D" w:rsidP="00BC6EAB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 w:rsidRPr="00BC6EAB">
        <w:rPr>
          <w:smallCaps/>
          <w:color w:val="6F654B" w:themeColor="text1" w:themeTint="BF"/>
        </w:rPr>
        <w:t>Coahuila Armonizado 2015</w:t>
      </w:r>
    </w:p>
    <w:p w:rsidR="00FC041D" w:rsidRPr="00BC6EAB" w:rsidRDefault="00FC041D" w:rsidP="00BC6EAB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 w:rsidRPr="00BC6EAB">
        <w:rPr>
          <w:smallCaps/>
          <w:color w:val="6F654B" w:themeColor="text1" w:themeTint="BF"/>
        </w:rPr>
        <w:t xml:space="preserve">Taller de armonización Legislativa con Perspectiva de Género </w:t>
      </w:r>
    </w:p>
    <w:p w:rsidR="00FC041D" w:rsidRPr="00FC041D" w:rsidRDefault="00FC041D" w:rsidP="00FC041D">
      <w:pPr>
        <w:rPr>
          <w:b/>
          <w:smallCaps/>
          <w:color w:val="6F654B" w:themeColor="text1" w:themeTint="BF"/>
        </w:rPr>
      </w:pPr>
    </w:p>
    <w:p w:rsidR="009E3A9B" w:rsidRPr="00374AFE" w:rsidRDefault="009E3A9B" w:rsidP="00FC041D">
      <w:pPr>
        <w:rPr>
          <w:smallCaps/>
          <w:color w:val="6F654B" w:themeColor="text1" w:themeTint="BF"/>
        </w:rPr>
      </w:pPr>
    </w:p>
    <w:sectPr w:rsidR="009E3A9B" w:rsidRPr="00374AF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C0" w:rsidRDefault="00D115C0">
      <w:pPr>
        <w:spacing w:after="0" w:line="240" w:lineRule="auto"/>
      </w:pPr>
      <w:r>
        <w:separator/>
      </w:r>
    </w:p>
  </w:endnote>
  <w:endnote w:type="continuationSeparator" w:id="0">
    <w:p w:rsidR="00D115C0" w:rsidRDefault="00D1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96519" w:rsidRPr="0069651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96519" w:rsidRPr="0069651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C0" w:rsidRDefault="00D115C0">
      <w:pPr>
        <w:spacing w:after="0" w:line="240" w:lineRule="auto"/>
      </w:pPr>
      <w:r>
        <w:separator/>
      </w:r>
    </w:p>
  </w:footnote>
  <w:footnote w:type="continuationSeparator" w:id="0">
    <w:p w:rsidR="00D115C0" w:rsidRDefault="00D1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F72AE"/>
    <w:multiLevelType w:val="hybridMultilevel"/>
    <w:tmpl w:val="0B2E3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0648"/>
    <w:multiLevelType w:val="hybridMultilevel"/>
    <w:tmpl w:val="DF602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70517"/>
    <w:multiLevelType w:val="hybridMultilevel"/>
    <w:tmpl w:val="21726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144AF"/>
    <w:multiLevelType w:val="hybridMultilevel"/>
    <w:tmpl w:val="BFFA7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06AFE"/>
    <w:multiLevelType w:val="hybridMultilevel"/>
    <w:tmpl w:val="B9185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B1533"/>
    <w:multiLevelType w:val="hybridMultilevel"/>
    <w:tmpl w:val="DFDCC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D1C1C"/>
    <w:multiLevelType w:val="hybridMultilevel"/>
    <w:tmpl w:val="EB50E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C430E"/>
    <w:multiLevelType w:val="hybridMultilevel"/>
    <w:tmpl w:val="60261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05A8D"/>
    <w:multiLevelType w:val="hybridMultilevel"/>
    <w:tmpl w:val="1BB08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96C37"/>
    <w:multiLevelType w:val="hybridMultilevel"/>
    <w:tmpl w:val="EA7E9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65C7C"/>
    <w:multiLevelType w:val="hybridMultilevel"/>
    <w:tmpl w:val="ACC6A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470958"/>
    <w:multiLevelType w:val="hybridMultilevel"/>
    <w:tmpl w:val="35BAA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A6069"/>
    <w:multiLevelType w:val="hybridMultilevel"/>
    <w:tmpl w:val="D084D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77C5F"/>
    <w:multiLevelType w:val="hybridMultilevel"/>
    <w:tmpl w:val="6DB2D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B049C"/>
    <w:multiLevelType w:val="hybridMultilevel"/>
    <w:tmpl w:val="15AE3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17D2C"/>
    <w:multiLevelType w:val="hybridMultilevel"/>
    <w:tmpl w:val="B0B25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C186E"/>
    <w:multiLevelType w:val="hybridMultilevel"/>
    <w:tmpl w:val="D5B08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7"/>
  </w:num>
  <w:num w:numId="3">
    <w:abstractNumId w:val="32"/>
  </w:num>
  <w:num w:numId="4">
    <w:abstractNumId w:val="6"/>
  </w:num>
  <w:num w:numId="5">
    <w:abstractNumId w:val="0"/>
  </w:num>
  <w:num w:numId="6">
    <w:abstractNumId w:val="35"/>
  </w:num>
  <w:num w:numId="7">
    <w:abstractNumId w:val="48"/>
  </w:num>
  <w:num w:numId="8">
    <w:abstractNumId w:val="23"/>
  </w:num>
  <w:num w:numId="9">
    <w:abstractNumId w:val="49"/>
  </w:num>
  <w:num w:numId="10">
    <w:abstractNumId w:val="46"/>
  </w:num>
  <w:num w:numId="11">
    <w:abstractNumId w:val="8"/>
  </w:num>
  <w:num w:numId="12">
    <w:abstractNumId w:val="26"/>
  </w:num>
  <w:num w:numId="13">
    <w:abstractNumId w:val="17"/>
  </w:num>
  <w:num w:numId="14">
    <w:abstractNumId w:val="39"/>
  </w:num>
  <w:num w:numId="15">
    <w:abstractNumId w:val="15"/>
  </w:num>
  <w:num w:numId="16">
    <w:abstractNumId w:val="22"/>
  </w:num>
  <w:num w:numId="17">
    <w:abstractNumId w:val="41"/>
  </w:num>
  <w:num w:numId="18">
    <w:abstractNumId w:val="28"/>
  </w:num>
  <w:num w:numId="19">
    <w:abstractNumId w:val="11"/>
  </w:num>
  <w:num w:numId="20">
    <w:abstractNumId w:val="44"/>
  </w:num>
  <w:num w:numId="21">
    <w:abstractNumId w:val="18"/>
  </w:num>
  <w:num w:numId="22">
    <w:abstractNumId w:val="14"/>
  </w:num>
  <w:num w:numId="23">
    <w:abstractNumId w:val="38"/>
  </w:num>
  <w:num w:numId="24">
    <w:abstractNumId w:val="13"/>
  </w:num>
  <w:num w:numId="25">
    <w:abstractNumId w:val="5"/>
  </w:num>
  <w:num w:numId="26">
    <w:abstractNumId w:val="10"/>
  </w:num>
  <w:num w:numId="27">
    <w:abstractNumId w:val="12"/>
  </w:num>
  <w:num w:numId="28">
    <w:abstractNumId w:val="24"/>
  </w:num>
  <w:num w:numId="29">
    <w:abstractNumId w:val="3"/>
  </w:num>
  <w:num w:numId="30">
    <w:abstractNumId w:val="34"/>
  </w:num>
  <w:num w:numId="31">
    <w:abstractNumId w:val="7"/>
  </w:num>
  <w:num w:numId="32">
    <w:abstractNumId w:val="42"/>
  </w:num>
  <w:num w:numId="33">
    <w:abstractNumId w:val="21"/>
  </w:num>
  <w:num w:numId="34">
    <w:abstractNumId w:val="1"/>
  </w:num>
  <w:num w:numId="35">
    <w:abstractNumId w:val="36"/>
  </w:num>
  <w:num w:numId="36">
    <w:abstractNumId w:val="20"/>
  </w:num>
  <w:num w:numId="37">
    <w:abstractNumId w:val="33"/>
  </w:num>
  <w:num w:numId="38">
    <w:abstractNumId w:val="43"/>
  </w:num>
  <w:num w:numId="39">
    <w:abstractNumId w:val="40"/>
  </w:num>
  <w:num w:numId="40">
    <w:abstractNumId w:val="25"/>
  </w:num>
  <w:num w:numId="41">
    <w:abstractNumId w:val="2"/>
  </w:num>
  <w:num w:numId="42">
    <w:abstractNumId w:val="29"/>
  </w:num>
  <w:num w:numId="43">
    <w:abstractNumId w:val="9"/>
  </w:num>
  <w:num w:numId="44">
    <w:abstractNumId w:val="19"/>
  </w:num>
  <w:num w:numId="45">
    <w:abstractNumId w:val="30"/>
  </w:num>
  <w:num w:numId="46">
    <w:abstractNumId w:val="4"/>
  </w:num>
  <w:num w:numId="47">
    <w:abstractNumId w:val="16"/>
  </w:num>
  <w:num w:numId="48">
    <w:abstractNumId w:val="31"/>
  </w:num>
  <w:num w:numId="49">
    <w:abstractNumId w:val="37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3D28"/>
    <w:rsid w:val="00035E72"/>
    <w:rsid w:val="00035EFE"/>
    <w:rsid w:val="00077C19"/>
    <w:rsid w:val="00081A25"/>
    <w:rsid w:val="000962D6"/>
    <w:rsid w:val="000C028D"/>
    <w:rsid w:val="000D6A4B"/>
    <w:rsid w:val="00100AB5"/>
    <w:rsid w:val="00102F65"/>
    <w:rsid w:val="00104E16"/>
    <w:rsid w:val="001145E1"/>
    <w:rsid w:val="00137CDC"/>
    <w:rsid w:val="00160298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D1D54"/>
    <w:rsid w:val="002E4421"/>
    <w:rsid w:val="002E6616"/>
    <w:rsid w:val="002F7FF9"/>
    <w:rsid w:val="003317C6"/>
    <w:rsid w:val="00374AFE"/>
    <w:rsid w:val="00384438"/>
    <w:rsid w:val="00393681"/>
    <w:rsid w:val="003B0F79"/>
    <w:rsid w:val="003B582C"/>
    <w:rsid w:val="003E5ABF"/>
    <w:rsid w:val="00401EB5"/>
    <w:rsid w:val="0040771F"/>
    <w:rsid w:val="00410E53"/>
    <w:rsid w:val="004121C1"/>
    <w:rsid w:val="00413994"/>
    <w:rsid w:val="00434AE0"/>
    <w:rsid w:val="004505FF"/>
    <w:rsid w:val="00495775"/>
    <w:rsid w:val="00496D7E"/>
    <w:rsid w:val="004C620E"/>
    <w:rsid w:val="004D40C7"/>
    <w:rsid w:val="00502D4A"/>
    <w:rsid w:val="00551231"/>
    <w:rsid w:val="00581319"/>
    <w:rsid w:val="005A5B2D"/>
    <w:rsid w:val="005D4A89"/>
    <w:rsid w:val="005E062A"/>
    <w:rsid w:val="005E2C17"/>
    <w:rsid w:val="005F018B"/>
    <w:rsid w:val="0067268A"/>
    <w:rsid w:val="00684962"/>
    <w:rsid w:val="00696519"/>
    <w:rsid w:val="006A3FE6"/>
    <w:rsid w:val="006F7012"/>
    <w:rsid w:val="007373C4"/>
    <w:rsid w:val="007C324D"/>
    <w:rsid w:val="007E303A"/>
    <w:rsid w:val="0081190F"/>
    <w:rsid w:val="00816296"/>
    <w:rsid w:val="00822ABE"/>
    <w:rsid w:val="00823D58"/>
    <w:rsid w:val="0082586D"/>
    <w:rsid w:val="00853150"/>
    <w:rsid w:val="00865381"/>
    <w:rsid w:val="00877DA6"/>
    <w:rsid w:val="008B0014"/>
    <w:rsid w:val="008B3644"/>
    <w:rsid w:val="008F19EC"/>
    <w:rsid w:val="008F5FF2"/>
    <w:rsid w:val="00917927"/>
    <w:rsid w:val="00925320"/>
    <w:rsid w:val="00933803"/>
    <w:rsid w:val="00942C91"/>
    <w:rsid w:val="00953A01"/>
    <w:rsid w:val="009871A3"/>
    <w:rsid w:val="009A31F0"/>
    <w:rsid w:val="009C1BAB"/>
    <w:rsid w:val="009E2966"/>
    <w:rsid w:val="009E3A9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31D1A"/>
    <w:rsid w:val="00B46EB8"/>
    <w:rsid w:val="00BC6EAB"/>
    <w:rsid w:val="00BE3854"/>
    <w:rsid w:val="00BE6F47"/>
    <w:rsid w:val="00C12CA3"/>
    <w:rsid w:val="00C33820"/>
    <w:rsid w:val="00C3628C"/>
    <w:rsid w:val="00C37D63"/>
    <w:rsid w:val="00C85D06"/>
    <w:rsid w:val="00C87799"/>
    <w:rsid w:val="00CC3D91"/>
    <w:rsid w:val="00CC6AEE"/>
    <w:rsid w:val="00CC714D"/>
    <w:rsid w:val="00CD119E"/>
    <w:rsid w:val="00CE50CB"/>
    <w:rsid w:val="00D115C0"/>
    <w:rsid w:val="00D1389C"/>
    <w:rsid w:val="00D2454F"/>
    <w:rsid w:val="00D41593"/>
    <w:rsid w:val="00D61926"/>
    <w:rsid w:val="00D913C8"/>
    <w:rsid w:val="00D932D6"/>
    <w:rsid w:val="00DB750B"/>
    <w:rsid w:val="00DC1B3F"/>
    <w:rsid w:val="00DD68B6"/>
    <w:rsid w:val="00DE0C98"/>
    <w:rsid w:val="00DE3785"/>
    <w:rsid w:val="00E2425A"/>
    <w:rsid w:val="00E56F93"/>
    <w:rsid w:val="00E66054"/>
    <w:rsid w:val="00E749BD"/>
    <w:rsid w:val="00E779E6"/>
    <w:rsid w:val="00E81156"/>
    <w:rsid w:val="00E9001B"/>
    <w:rsid w:val="00E96F80"/>
    <w:rsid w:val="00EE251C"/>
    <w:rsid w:val="00EF387E"/>
    <w:rsid w:val="00F3618B"/>
    <w:rsid w:val="00F60D29"/>
    <w:rsid w:val="00FA7ED1"/>
    <w:rsid w:val="00FC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9CE6D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40A3D-6DBB-4C8C-A7E1-8FE0D197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2017-12-18T21:59:00Z</cp:lastPrinted>
  <dcterms:created xsi:type="dcterms:W3CDTF">2018-01-10T18:19:00Z</dcterms:created>
  <dcterms:modified xsi:type="dcterms:W3CDTF">2018-01-10T18:20:00Z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